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73D1" w14:textId="54A9946F" w:rsidR="00DF7EAA" w:rsidRDefault="005A43D9">
      <w:r>
        <w:t>February 12, 2021</w:t>
      </w:r>
    </w:p>
    <w:p w14:paraId="75EE4634" w14:textId="5108338C" w:rsidR="001200AC" w:rsidRDefault="001200AC"/>
    <w:p w14:paraId="42AE6909" w14:textId="6509A01F" w:rsidR="001200AC" w:rsidRDefault="001200AC">
      <w:r>
        <w:t>The Honorable Anna Caballero</w:t>
      </w:r>
    </w:p>
    <w:p w14:paraId="3D50AFCF" w14:textId="66C8571D" w:rsidR="001200AC" w:rsidRDefault="001200AC">
      <w:r>
        <w:t>California State Senate</w:t>
      </w:r>
    </w:p>
    <w:p w14:paraId="2EC2E19B" w14:textId="6065EEE1" w:rsidR="001200AC" w:rsidRDefault="001200AC">
      <w:r>
        <w:t>State Capitol, Room 5052</w:t>
      </w:r>
    </w:p>
    <w:p w14:paraId="418A0508" w14:textId="0C046424" w:rsidR="001200AC" w:rsidRDefault="001200AC">
      <w:r>
        <w:t>Sacramento, CA 95814</w:t>
      </w:r>
    </w:p>
    <w:p w14:paraId="1F82819C" w14:textId="6CB310EA" w:rsidR="001200AC" w:rsidRDefault="001200AC"/>
    <w:p w14:paraId="2C9CD9A5" w14:textId="48A35AB7" w:rsidR="001200AC" w:rsidRPr="000B55F5" w:rsidRDefault="001200AC">
      <w:pPr>
        <w:rPr>
          <w:b/>
          <w:bCs/>
        </w:rPr>
      </w:pPr>
      <w:r w:rsidRPr="000B55F5">
        <w:rPr>
          <w:b/>
          <w:bCs/>
        </w:rPr>
        <w:t>Re: SB</w:t>
      </w:r>
      <w:r w:rsidR="0044059E">
        <w:rPr>
          <w:b/>
          <w:bCs/>
        </w:rPr>
        <w:t xml:space="preserve"> 351</w:t>
      </w:r>
      <w:r w:rsidR="000B55F5" w:rsidRPr="000B55F5">
        <w:rPr>
          <w:b/>
          <w:bCs/>
        </w:rPr>
        <w:t xml:space="preserve"> -</w:t>
      </w:r>
      <w:r w:rsidRPr="000B55F5">
        <w:rPr>
          <w:b/>
          <w:bCs/>
        </w:rPr>
        <w:t xml:space="preserve"> The California Water Innovation Act</w:t>
      </w:r>
      <w:r w:rsidR="0044059E">
        <w:rPr>
          <w:b/>
          <w:bCs/>
        </w:rPr>
        <w:t xml:space="preserve"> (</w:t>
      </w:r>
      <w:r w:rsidR="00891B10">
        <w:rPr>
          <w:b/>
          <w:bCs/>
        </w:rPr>
        <w:t>Support</w:t>
      </w:r>
      <w:r w:rsidR="0044059E">
        <w:rPr>
          <w:b/>
          <w:bCs/>
        </w:rPr>
        <w:t>)</w:t>
      </w:r>
    </w:p>
    <w:p w14:paraId="2C857629" w14:textId="1712DE29" w:rsidR="001200AC" w:rsidRDefault="001200AC"/>
    <w:p w14:paraId="49E18783" w14:textId="20BED876" w:rsidR="001200AC" w:rsidRDefault="001200AC">
      <w:r>
        <w:t>Dear Senator Caballero,</w:t>
      </w:r>
    </w:p>
    <w:p w14:paraId="5482E80E" w14:textId="3D0D3BF9" w:rsidR="001200AC" w:rsidRDefault="001200AC"/>
    <w:p w14:paraId="2FFA9E0E" w14:textId="2F74F2EF" w:rsidR="00C54C6F" w:rsidRDefault="00C54C6F" w:rsidP="001200AC">
      <w:r>
        <w:t>On behalf of</w:t>
      </w:r>
      <w:r w:rsidR="00891B10">
        <w:t xml:space="preserve"> [Organization]</w:t>
      </w:r>
      <w:r>
        <w:t>, t</w:t>
      </w:r>
      <w:r w:rsidR="001200AC">
        <w:t>hank you for introducing S</w:t>
      </w:r>
      <w:r w:rsidR="0044059E">
        <w:t>enate Bill 351</w:t>
      </w:r>
      <w:r w:rsidR="000B55F5">
        <w:t>,</w:t>
      </w:r>
      <w:r>
        <w:t xml:space="preserve"> The California Water Innovation Act.</w:t>
      </w:r>
      <w:r w:rsidR="001200AC">
        <w:t xml:space="preserve"> </w:t>
      </w:r>
      <w:r>
        <w:t>SB</w:t>
      </w:r>
      <w:r w:rsidR="0044059E">
        <w:t xml:space="preserve"> 351</w:t>
      </w:r>
      <w:r w:rsidR="001200AC">
        <w:t xml:space="preserve"> create</w:t>
      </w:r>
      <w:r w:rsidR="007306A5">
        <w:t>s</w:t>
      </w:r>
      <w:r w:rsidR="001200AC">
        <w:t xml:space="preserve"> the Office of Water Innovation</w:t>
      </w:r>
      <w:r w:rsidR="007306A5">
        <w:t>, which would work with stakeholders across the water sector to</w:t>
      </w:r>
      <w:r>
        <w:t xml:space="preserve"> identify regulations that stifle innovation</w:t>
      </w:r>
      <w:r w:rsidR="0044059E">
        <w:t>,</w:t>
      </w:r>
      <w:r w:rsidR="000B55F5">
        <w:t xml:space="preserve"> and</w:t>
      </w:r>
      <w:r w:rsidR="0044059E">
        <w:t xml:space="preserve"> would</w:t>
      </w:r>
      <w:r w:rsidR="000B55F5">
        <w:t xml:space="preserve"> </w:t>
      </w:r>
      <w:r w:rsidR="007306A5">
        <w:t xml:space="preserve">establish a Water Innovation Fund to </w:t>
      </w:r>
      <w:r w:rsidR="002A6159">
        <w:t>help local</w:t>
      </w:r>
      <w:r w:rsidR="007306A5">
        <w:t xml:space="preserve"> water users </w:t>
      </w:r>
      <w:r w:rsidR="002A6159">
        <w:t>adopt innovative technologies</w:t>
      </w:r>
      <w:r w:rsidR="000B55F5">
        <w:t>.</w:t>
      </w:r>
      <w:r w:rsidR="007306A5">
        <w:t xml:space="preserve"> </w:t>
      </w:r>
    </w:p>
    <w:p w14:paraId="3AFC3905" w14:textId="77777777" w:rsidR="00C54C6F" w:rsidRDefault="00C54C6F" w:rsidP="001200AC"/>
    <w:p w14:paraId="438270B4" w14:textId="075416E9" w:rsidR="00325B43" w:rsidRDefault="007306A5" w:rsidP="001200AC">
      <w:r>
        <w:t>California recently suffered its most severe drought in over a millennium.</w:t>
      </w:r>
      <w:r w:rsidR="00112951">
        <w:t xml:space="preserve"> </w:t>
      </w:r>
      <w:r w:rsidR="001200AC">
        <w:t xml:space="preserve">By the end of this century, </w:t>
      </w:r>
      <w:r>
        <w:t>state experts</w:t>
      </w:r>
      <w:r w:rsidR="001200AC">
        <w:t xml:space="preserve"> estimate the Sierra Nevada snowpack, which provides about 60 percent of the state’s drinking water, will experience a 48-65</w:t>
      </w:r>
      <w:r>
        <w:t xml:space="preserve"> percent</w:t>
      </w:r>
      <w:r w:rsidR="001200AC">
        <w:t xml:space="preserve"> loss from its historical April 1 average.</w:t>
      </w:r>
      <w:r>
        <w:t xml:space="preserve"> </w:t>
      </w:r>
      <w:r w:rsidR="00325B43">
        <w:t>To improve California’s drought resilience in the face of climate change, aging infrastructure, and ecological challenges, technological innovation represents a cost-effective way to better manage the water we currently have.</w:t>
      </w:r>
    </w:p>
    <w:p w14:paraId="428B827D" w14:textId="77777777" w:rsidR="00325B43" w:rsidRDefault="00325B43" w:rsidP="001200AC"/>
    <w:p w14:paraId="25A41AC7" w14:textId="26946DDE" w:rsidR="001200AC" w:rsidRDefault="00325B43" w:rsidP="001200AC">
      <w:r>
        <w:t>However, d</w:t>
      </w:r>
      <w:r w:rsidR="00733711">
        <w:t>espite being a world leader in innovation and entrepreneurship</w:t>
      </w:r>
      <w:r w:rsidR="00F8591D">
        <w:t>,</w:t>
      </w:r>
      <w:r w:rsidR="00733711">
        <w:t xml:space="preserve"> </w:t>
      </w:r>
      <w:r>
        <w:t xml:space="preserve">water technology accounts for </w:t>
      </w:r>
      <w:r w:rsidR="00F8591D">
        <w:t xml:space="preserve">less than one percent of California’s venture capital investments. Meanwhile, rival technology hubs in Israel, Australia, Spain, and elsewhere are racing to develop new </w:t>
      </w:r>
      <w:r>
        <w:t xml:space="preserve">industry </w:t>
      </w:r>
      <w:r w:rsidR="00F8591D">
        <w:t xml:space="preserve">clusters </w:t>
      </w:r>
      <w:r>
        <w:t>around water technology entrepreneurship. SB</w:t>
      </w:r>
      <w:r w:rsidR="0044059E">
        <w:t xml:space="preserve"> 351</w:t>
      </w:r>
      <w:r>
        <w:t xml:space="preserve"> sends a strong signal that California intends to lead the upcoming technological revolution in the water sector, as it has in so many other sectors of the economy. </w:t>
      </w:r>
    </w:p>
    <w:p w14:paraId="3FC2A5F6" w14:textId="295FB7DE" w:rsidR="001200AC" w:rsidRDefault="001200AC"/>
    <w:p w14:paraId="581D9823" w14:textId="711770CB" w:rsidR="007B2809" w:rsidRDefault="00325B43">
      <w:r>
        <w:t xml:space="preserve">For these reasons, </w:t>
      </w:r>
      <w:r w:rsidR="005A43D9">
        <w:t xml:space="preserve">[Organization] is proud to support </w:t>
      </w:r>
      <w:r>
        <w:t>SB</w:t>
      </w:r>
      <w:r w:rsidR="0044059E">
        <w:t xml:space="preserve"> 351</w:t>
      </w:r>
      <w:r>
        <w:t>.</w:t>
      </w:r>
    </w:p>
    <w:p w14:paraId="1FE4A469" w14:textId="218414C8" w:rsidR="00325B43" w:rsidRDefault="00325B43"/>
    <w:p w14:paraId="631DFED1" w14:textId="401EE6E8" w:rsidR="00325B43" w:rsidRDefault="00325B43">
      <w:r>
        <w:t>Sincerely,</w:t>
      </w:r>
    </w:p>
    <w:p w14:paraId="7C8D2BD1" w14:textId="488C1823" w:rsidR="00325B43" w:rsidRDefault="00325B43"/>
    <w:p w14:paraId="4186E143" w14:textId="77777777" w:rsidR="000B55F5" w:rsidRDefault="000B55F5"/>
    <w:p w14:paraId="3BCE4FD0" w14:textId="1B880D51" w:rsidR="000B55F5" w:rsidRDefault="000B55F5"/>
    <w:sectPr w:rsidR="000B55F5" w:rsidSect="0004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B2F76"/>
    <w:multiLevelType w:val="hybridMultilevel"/>
    <w:tmpl w:val="A932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AC"/>
    <w:rsid w:val="00043878"/>
    <w:rsid w:val="000B55F5"/>
    <w:rsid w:val="00112951"/>
    <w:rsid w:val="001200AC"/>
    <w:rsid w:val="002A6159"/>
    <w:rsid w:val="00325B43"/>
    <w:rsid w:val="0044059E"/>
    <w:rsid w:val="005A43D9"/>
    <w:rsid w:val="00682824"/>
    <w:rsid w:val="007306A5"/>
    <w:rsid w:val="00733711"/>
    <w:rsid w:val="007A785F"/>
    <w:rsid w:val="007B2809"/>
    <w:rsid w:val="00891B10"/>
    <w:rsid w:val="00A15315"/>
    <w:rsid w:val="00C54C6F"/>
    <w:rsid w:val="00CD3540"/>
    <w:rsid w:val="00DF7EAA"/>
    <w:rsid w:val="00F8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EC8D"/>
  <w15:chartTrackingRefBased/>
  <w15:docId w15:val="{2D52BDAC-3559-9641-BFDD-2B35DFC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A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Covert</dc:creator>
  <cp:keywords/>
  <dc:description/>
  <cp:lastModifiedBy>Anna Sciaruto</cp:lastModifiedBy>
  <cp:revision>2</cp:revision>
  <dcterms:created xsi:type="dcterms:W3CDTF">2021-02-11T19:26:00Z</dcterms:created>
  <dcterms:modified xsi:type="dcterms:W3CDTF">2021-02-11T19:26:00Z</dcterms:modified>
</cp:coreProperties>
</file>